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KRET</w:t>
      </w:r>
    </w:p>
    <w:p>
      <w:pPr/>
      <w:r>
        <w:rPr>
          <w:rFonts w:ascii="Arial" w:hAnsi="Arial" w:eastAsia="Arial" w:cs="Arial"/>
          <w:sz w:val="24"/>
          <w:szCs w:val="24"/>
        </w:rPr>
        <w:t xml:space="preserve">Version confort</w:t>
      </w:r>
    </w:p>
    <w:p>
      <w:pPr/>
      <w:r>
        <w:rPr>
          <w:rFonts w:ascii="Arial" w:hAnsi="Arial" w:eastAsia="Arial" w:cs="Arial"/>
          <w:sz w:val="24"/>
          <w:szCs w:val="24"/>
        </w:rPr>
        <w:t xml:space="preserve">Appareil confort à commande d'air ambiant RLS 1 WR , filtre G4 (air sortant) et filtre à pollens F7 (air extérieur).</w:t>
      </w:r>
    </w:p>
    <w:p>
      <w:pPr/>
      <w:r>
        <w:rPr>
          <w:rFonts w:ascii="Arial" w:hAnsi="Arial" w:eastAsia="Arial" w:cs="Arial"/>
          <w:sz w:val="24"/>
          <w:szCs w:val="24"/>
        </w:rPr>
        <w:t xml:space="preserve">Avec chauffage antigel électrique et insonorisation optimisée du boîtier par isolation supplémentaire.</w:t>
      </w:r>
    </w:p>
    <w:p>
      <w:pPr/>
      <w:r>
        <w:rPr>
          <w:rFonts w:ascii="Arial" w:hAnsi="Arial" w:eastAsia="Arial" w:cs="Arial"/>
          <w:sz w:val="24"/>
          <w:szCs w:val="24"/>
        </w:rPr>
        <w:t xml:space="preserve">Appareil en version droite.</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Pas nécessaire.</w:t>
      </w:r>
    </w:p>
    <w:p>
      <w:pPr/>
      <w:r>
        <w:rPr>
          <w:rFonts w:ascii="Arial" w:hAnsi="Arial" w:eastAsia="Arial" w:cs="Arial"/>
          <w:sz w:val="24"/>
          <w:szCs w:val="24"/>
        </w:rPr>
        <w:t xml:space="preserve">Si l'écoulement de condensat n'est pas utilisé, fermer l'ouverture d'écoulement.</w:t>
      </w:r>
    </w:p>
    <w:p/>
    <w:p>
      <w:pPr/>
      <w:r>
        <w:rPr>
          <w:rFonts w:ascii="Arial" w:hAnsi="Arial" w:eastAsia="Arial" w:cs="Arial"/>
          <w:sz w:val="24"/>
          <w:szCs w:val="24"/>
        </w:rPr>
        <w:t xml:space="preserve"/>
      </w:r>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KRET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confort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-34,28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 comme RAL 9006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46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avec RLS D1 WR</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4012799951124</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0095.0112</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KRET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2024-06-01T01:54:32+00:00</dcterms:created>
  <dcterms:modified xsi:type="dcterms:W3CDTF">2024-06-01T01:54:32+00:00</dcterms:modified>
</cp:coreProperties>
</file>

<file path=docProps/custom.xml><?xml version="1.0" encoding="utf-8"?>
<Properties xmlns="http://schemas.openxmlformats.org/officeDocument/2006/custom-properties" xmlns:vt="http://schemas.openxmlformats.org/officeDocument/2006/docPropsVTypes"/>
</file>