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Sound-insulated ventilation box ESR 16-2</w:t>
      </w:r>
    </w:p>
    <w:p>
      <w:pPr/>
      <w:r>
        <w:rPr>
          <w:rFonts w:ascii="Arial" w:hAnsi="Arial" w:eastAsia="Arial" w:cs="Arial"/>
          <w:sz w:val="24"/>
          <w:szCs w:val="24"/>
        </w:rPr>
        <w:t xml:space="preserve">Features</w:t>
      </w:r>
    </w:p>
    <w:p>
      <w:pPr/>
      <w:r>
        <w:rPr>
          <w:rFonts w:ascii="Arial" w:hAnsi="Arial" w:eastAsia="Arial" w:cs="Arial"/>
          <w:sz w:val="24"/>
          <w:szCs w:val="24"/>
        </w:rPr>
        <w:t xml:space="preserve">With 50 mm sound absorbing mineral fibre plates to meet the increased requirements for especially low noise levels.</w:t>
      </w:r>
    </w:p>
    <w:p>
      <w:pPr/>
      <w:r>
        <w:rPr>
          <w:rFonts w:ascii="Arial" w:hAnsi="Arial" w:eastAsia="Arial" w:cs="Arial"/>
          <w:sz w:val="24"/>
          <w:szCs w:val="24"/>
        </w:rPr>
        <w:t xml:space="preserve">Inlet and outlet side connection couplings for direct installation in ventilation ducts.</w:t>
      </w:r>
    </w:p>
    <w:p>
      <w:pPr/>
      <w:r>
        <w:rPr>
          <w:rFonts w:ascii="Arial" w:hAnsi="Arial" w:eastAsia="Arial" w:cs="Arial"/>
          <w:sz w:val="24"/>
          <w:szCs w:val="24"/>
        </w:rPr>
        <w:t xml:space="preserve">Removable housing cover fitted with clip-locks - enables easy and quick cleaning of the ventilation box.</w:t>
      </w:r>
    </w:p>
    <w:p>
      <w:pPr/>
      <w:r>
        <w:rPr>
          <w:rFonts w:ascii="Arial" w:hAnsi="Arial" w:eastAsia="Arial" w:cs="Arial"/>
          <w:sz w:val="24"/>
          <w:szCs w:val="24"/>
        </w:rPr>
        <w:t xml:space="preserve">Centrifugal impeller made of galvanised steel, with forward curved blades.</w:t>
      </w:r>
    </w:p>
    <w:p>
      <w:pPr/>
      <w:r>
        <w:rPr>
          <w:rFonts w:ascii="Arial" w:hAnsi="Arial" w:eastAsia="Arial" w:cs="Arial"/>
          <w:sz w:val="24"/>
          <w:szCs w:val="24"/>
        </w:rPr>
        <w:t xml:space="preserve">Statically and dynamically balanced in accordance with DIN ISO 1940, balance quality 6.3.</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airsteam direction is indicated by an arrow marked on the housing.</w:t>
      </w:r>
    </w:p>
    <w:p/>
    <w:p>
      <w:pPr/>
      <w:r>
        <w:rPr>
          <w:rFonts w:ascii="Arial" w:hAnsi="Arial" w:eastAsia="Arial" w:cs="Arial"/>
          <w:sz w:val="24"/>
          <w:szCs w:val="24"/>
        </w:rPr>
        <w:t xml:space="preserve">Motor</w:t>
      </w:r>
    </w:p>
    <w:p>
      <w:pPr/>
      <w:r>
        <w:rPr>
          <w:rFonts w:ascii="Arial" w:hAnsi="Arial" w:eastAsia="Arial" w:cs="Arial"/>
          <w:sz w:val="24"/>
          <w:szCs w:val="24"/>
        </w:rPr>
        <w:t xml:space="preserve">External rotor - capacitor motor.</w:t>
      </w:r>
    </w:p>
    <w:p>
      <w:pPr/>
      <w:r>
        <w:rPr>
          <w:rFonts w:ascii="Arial" w:hAnsi="Arial" w:eastAsia="Arial" w:cs="Arial"/>
          <w:sz w:val="24"/>
          <w:szCs w:val="24"/>
        </w:rPr>
        <w:t xml:space="preserve">Thermal overload protection as standard feature.</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Temperature classes B or F.</w:t>
      </w:r>
    </w:p>
    <w:p>
      <w:pPr/>
      <w:r>
        <w:rPr>
          <w:rFonts w:ascii="Arial" w:hAnsi="Arial" w:eastAsia="Arial" w:cs="Arial"/>
          <w:sz w:val="24"/>
          <w:szCs w:val="24"/>
        </w:rPr>
        <w:t xml:space="preserve">IP 44 degree of protection for closed housing covers as well as duct connections fitted on the inlet and outlet sides.</w:t>
      </w:r>
    </w:p>
    <w:p>
      <w:pPr/>
      <w:r>
        <w:rPr>
          <w:rFonts w:ascii="Arial" w:hAnsi="Arial" w:eastAsia="Arial" w:cs="Arial"/>
          <w:sz w:val="24"/>
          <w:szCs w:val="24"/>
        </w:rPr>
        <w:t xml:space="preserve">There can be a physically induced humming noise, through the use of phase angle technology. 5-step transformers are therefore used for speed control in rooms requiring quiet fan operations.</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at front.</w:t>
      </w:r>
    </w:p>
    <w:p/>
    <w:p>
      <w:pPr/>
      <w:r>
        <w:rPr>
          <w:rFonts w:ascii="Arial" w:hAnsi="Arial" w:eastAsia="Arial" w:cs="Arial"/>
          <w:sz w:val="24"/>
          <w:szCs w:val="24"/>
        </w:rPr>
        <w:t xml:space="preserve">Safety instructions</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outlet. To do this, fit a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ESR 16-2</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380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2.000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110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0,4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0,5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11,2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12,45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555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270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400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4012799806110</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0080.0611</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ESR 16-2 Sound-insulated ventilation box</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2024-09-20T04:32:49+00:00</dcterms:created>
  <dcterms:modified xsi:type="dcterms:W3CDTF">2024-09-20T04:32:49+00:00</dcterms:modified>
</cp:coreProperties>
</file>

<file path=docProps/custom.xml><?xml version="1.0" encoding="utf-8"?>
<Properties xmlns="http://schemas.openxmlformats.org/officeDocument/2006/custom-properties" xmlns:vt="http://schemas.openxmlformats.org/officeDocument/2006/docPropsVTypes"/>
</file>