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Centrifugal duct fan ERR 10/1 S</w:t>
      </w:r>
    </w:p>
    <w:p>
      <w:pPr/>
      <w:r>
        <w:rPr>
          <w:rFonts w:ascii="Arial" w:hAnsi="Arial" w:eastAsia="Arial" w:cs="Arial"/>
          <w:sz w:val="24"/>
          <w:szCs w:val="24"/>
        </w:rPr>
        <w:t xml:space="preserve">Special features</w:t>
      </w:r>
    </w:p>
    <w:p>
      <w:pPr/>
      <w:r>
        <w:rPr>
          <w:rFonts w:ascii="Arial" w:hAnsi="Arial" w:eastAsia="Arial" w:cs="Arial"/>
          <w:sz w:val="24"/>
          <w:szCs w:val="24"/>
        </w:rPr>
        <w:t xml:space="preserve">Efficient centrifugal duct fan made of powder-coated sheet steel.</w:t>
      </w:r>
    </w:p>
    <w:p>
      <w:pPr/>
      <w:r>
        <w:rPr>
          <w:rFonts w:ascii="Arial" w:hAnsi="Arial" w:eastAsia="Arial" w:cs="Arial"/>
          <w:sz w:val="24"/>
          <w:szCs w:val="24"/>
        </w:rPr>
        <w:t xml:space="preserve">Suitable for industrial and residential installations.</w:t>
      </w:r>
    </w:p>
    <w:p>
      <w:pPr/>
      <w:r>
        <w:rPr>
          <w:rFonts w:ascii="Arial" w:hAnsi="Arial" w:eastAsia="Arial" w:cs="Arial"/>
          <w:sz w:val="24"/>
          <w:szCs w:val="24"/>
        </w:rPr>
        <w:t xml:space="preserve">Centrifugal impeller with backwards curved blades.</w:t>
      </w:r>
    </w:p>
    <w:p>
      <w:pPr/>
      <w:r>
        <w:rPr>
          <w:rFonts w:ascii="Arial" w:hAnsi="Arial" w:eastAsia="Arial" w:cs="Arial"/>
          <w:sz w:val="24"/>
          <w:szCs w:val="24"/>
        </w:rPr>
        <w:t xml:space="preserve">Quiet and powerful.</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For direct installation between ducts, for ventilation or air extraction, depending on the installation position.</w:t>
      </w:r>
    </w:p>
    <w:p>
      <w:pPr/>
      <w:r>
        <w:rPr>
          <w:rFonts w:ascii="Arial" w:hAnsi="Arial" w:eastAsia="Arial" w:cs="Arial"/>
          <w:sz w:val="24"/>
          <w:szCs w:val="24"/>
        </w:rPr>
        <w:t xml:space="preserve">Round connection sockets on inlet and outlet side adapted to standard ducts.</w:t>
      </w:r>
    </w:p>
    <w:p>
      <w:pPr/>
      <w:r>
        <w:rPr>
          <w:rFonts w:ascii="Arial" w:hAnsi="Arial" w:eastAsia="Arial" w:cs="Arial"/>
          <w:sz w:val="24"/>
          <w:szCs w:val="24"/>
        </w:rPr>
        <w:t xml:space="preserve">Mounting foot available as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capacitor motor.</w:t>
      </w:r>
    </w:p>
    <w:p>
      <w:pPr/>
      <w:r>
        <w:rPr>
          <w:rFonts w:ascii="Arial" w:hAnsi="Arial" w:eastAsia="Arial" w:cs="Arial"/>
          <w:sz w:val="24"/>
          <w:szCs w:val="24"/>
        </w:rPr>
        <w:t xml:space="preserve">Operating capacitor in the terminal box is ready to be connected.</w:t>
      </w:r>
    </w:p>
    <w:p>
      <w:pPr/>
      <w:r>
        <w:rPr>
          <w:rFonts w:ascii="Arial" w:hAnsi="Arial" w:eastAsia="Arial" w:cs="Arial"/>
          <w:sz w:val="24"/>
          <w:szCs w:val="24"/>
        </w:rPr>
        <w:t xml:space="preserve">Speed controllable.</w:t>
      </w:r>
    </w:p>
    <w:p>
      <w:pPr/>
      <w:r>
        <w:rPr>
          <w:rFonts w:ascii="Arial" w:hAnsi="Arial" w:eastAsia="Arial" w:cs="Arial"/>
          <w:sz w:val="24"/>
          <w:szCs w:val="24"/>
        </w:rPr>
        <w:t xml:space="preserve">Thermal overload protection (temperature sensor in motor winding) as a standard feature.</w:t>
      </w:r>
    </w:p>
    <w:p>
      <w:pPr/>
      <w:r>
        <w:rPr>
          <w:rFonts w:ascii="Arial" w:hAnsi="Arial" w:eastAsia="Arial" w:cs="Arial"/>
          <w:sz w:val="24"/>
          <w:szCs w:val="24"/>
        </w:rPr>
        <w:t xml:space="preserve">The overload protection automatically switches the fan off in the event of overheating.</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IP X4 degree of protection when installed in ventilation ducts with at least 1 m of duct on the inlet and outlet sides.</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Can be fitted in any position.</w:t>
      </w:r>
    </w:p>
    <w:p>
      <w:pPr/>
      <w:r>
        <w:rPr>
          <w:rFonts w:ascii="Arial" w:hAnsi="Arial" w:eastAsia="Arial" w:cs="Arial"/>
          <w:sz w:val="24"/>
          <w:szCs w:val="24"/>
        </w:rPr>
        <w:t xml:space="preserve">Use optional ELR flexible cuffs to prevent transfer of vibrations to the duct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guide bushes.</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an optional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ERR 10/1 S</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2.518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radial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-6 kWh/(m²*a)</w:t>
            </w:r>
          </w:p>
        </w:tc>
      </w:tr>
      <w:tr>
        <w:trPr/>
        <w:tc>
          <w:tcPr>
            <w:tcW w:w="3000" w:type="dxa"/>
          </w:tcPr>
          <w:p>
            <w:r>
              <w:rPr>
                <w:rFonts w:ascii="Arial" w:hAnsi="Arial" w:eastAsia="Arial" w:cs="Arial"/>
                <w:sz w:val="20"/>
                <w:szCs w:val="20"/>
              </w:rPr>
              <w:t xml:space="preserve">Energy efficiency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 220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powder coated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powder coated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Light 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2,84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3,41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254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291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230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270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4012799802716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0080.0271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ERR 10/1 S 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2024-04-20T14:19:04+00:00</dcterms:created>
  <dcterms:modified xsi:type="dcterms:W3CDTF">2024-04-20T14:19:04+00:00</dcterms:modified>
</cp:coreProperties>
</file>

<file path=docProps/custom.xml><?xml version="1.0" encoding="utf-8"?>
<Properties xmlns="http://schemas.openxmlformats.org/officeDocument/2006/custom-properties" xmlns:vt="http://schemas.openxmlformats.org/officeDocument/2006/docPropsVTypes"/>
</file>